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4C297BC7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240C7">
        <w:rPr>
          <w:rFonts w:cstheme="minorHAnsi"/>
          <w:iCs/>
          <w:sz w:val="24"/>
          <w:szCs w:val="24"/>
        </w:rPr>
        <w:t>2</w:t>
      </w:r>
      <w:r w:rsidR="00CF65B6">
        <w:rPr>
          <w:rFonts w:cstheme="minorHAnsi"/>
          <w:iCs/>
          <w:sz w:val="24"/>
          <w:szCs w:val="24"/>
        </w:rPr>
        <w:t>1</w:t>
      </w:r>
      <w:r>
        <w:rPr>
          <w:rFonts w:cstheme="minorHAnsi"/>
          <w:iCs/>
          <w:sz w:val="24"/>
          <w:szCs w:val="24"/>
        </w:rPr>
        <w:t>/202</w:t>
      </w:r>
      <w:r w:rsidR="000E65A0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DB8F9FC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</w:t>
      </w:r>
      <w:r w:rsidR="00CF65B6">
        <w:rPr>
          <w:rFonts w:ascii="Calibri" w:hAnsi="Calibri" w:cs="Calibri"/>
          <w:b/>
          <w:sz w:val="24"/>
          <w:szCs w:val="24"/>
        </w:rPr>
        <w:t xml:space="preserve">leków, </w:t>
      </w:r>
      <w:r w:rsidR="00662E38">
        <w:rPr>
          <w:rFonts w:ascii="Calibri" w:hAnsi="Calibri" w:cs="Calibri"/>
          <w:b/>
          <w:sz w:val="24"/>
          <w:szCs w:val="24"/>
        </w:rPr>
        <w:t xml:space="preserve">zestawów do żywienia, </w:t>
      </w:r>
      <w:r w:rsidR="003B199C" w:rsidRPr="003B199C">
        <w:rPr>
          <w:rFonts w:ascii="Calibri" w:hAnsi="Calibri" w:cs="Calibri"/>
          <w:b/>
          <w:sz w:val="24"/>
          <w:szCs w:val="24"/>
        </w:rPr>
        <w:t>środków kontrastowych</w:t>
      </w:r>
      <w:r w:rsidR="00E8643A">
        <w:rPr>
          <w:rFonts w:ascii="Calibri" w:hAnsi="Calibri" w:cs="Calibri"/>
          <w:b/>
          <w:sz w:val="24"/>
          <w:szCs w:val="24"/>
        </w:rPr>
        <w:t>, płynów</w:t>
      </w:r>
      <w:r w:rsidR="003B199C" w:rsidRPr="003B199C">
        <w:rPr>
          <w:rFonts w:ascii="Calibri" w:hAnsi="Calibri" w:cs="Calibri"/>
          <w:b/>
          <w:sz w:val="24"/>
          <w:szCs w:val="24"/>
        </w:rPr>
        <w:t xml:space="preserve"> 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B171D" w14:textId="77777777" w:rsidR="00D76AC2" w:rsidRDefault="00D76AC2" w:rsidP="0038231F">
      <w:pPr>
        <w:spacing w:after="0" w:line="240" w:lineRule="auto"/>
      </w:pPr>
      <w:r>
        <w:separator/>
      </w:r>
    </w:p>
  </w:endnote>
  <w:endnote w:type="continuationSeparator" w:id="0">
    <w:p w14:paraId="1DE673B3" w14:textId="77777777" w:rsidR="00D76AC2" w:rsidRDefault="00D76A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C2FD8" w14:textId="77777777" w:rsidR="00D76AC2" w:rsidRDefault="00D76AC2" w:rsidP="0038231F">
      <w:pPr>
        <w:spacing w:after="0" w:line="240" w:lineRule="auto"/>
      </w:pPr>
      <w:r>
        <w:separator/>
      </w:r>
    </w:p>
  </w:footnote>
  <w:footnote w:type="continuationSeparator" w:id="0">
    <w:p w14:paraId="2FB8362C" w14:textId="77777777" w:rsidR="00D76AC2" w:rsidRDefault="00D76AC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62E38"/>
    <w:rsid w:val="00677C66"/>
    <w:rsid w:val="00687919"/>
    <w:rsid w:val="00692DF3"/>
    <w:rsid w:val="006A52B6"/>
    <w:rsid w:val="006C1688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240C7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474A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A0715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CF65B6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76AC2"/>
    <w:rsid w:val="00D81CF2"/>
    <w:rsid w:val="00D921C4"/>
    <w:rsid w:val="00DC3F44"/>
    <w:rsid w:val="00DD146A"/>
    <w:rsid w:val="00DD3E9D"/>
    <w:rsid w:val="00DD4BE2"/>
    <w:rsid w:val="00DD63D8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3B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42</cp:revision>
  <cp:lastPrinted>2019-11-25T12:05:00Z</cp:lastPrinted>
  <dcterms:created xsi:type="dcterms:W3CDTF">2021-03-02T09:18:00Z</dcterms:created>
  <dcterms:modified xsi:type="dcterms:W3CDTF">2024-09-12T11:54:00Z</dcterms:modified>
</cp:coreProperties>
</file>